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F7" w:rsidRPr="00EA73F7" w:rsidRDefault="00EA73F7" w:rsidP="00EA73F7">
      <w:pPr>
        <w:shd w:val="clear" w:color="auto" w:fill="FFFFFF"/>
        <w:spacing w:after="0" w:line="240" w:lineRule="auto"/>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This acceptable use policy sets out the terms between you and us under which you may access our website </w:t>
      </w:r>
      <w:r w:rsidR="00123024">
        <w:t>nannieswhnurture.co.uk</w:t>
      </w:r>
      <w:r w:rsidR="00123024" w:rsidRPr="00EA73F7">
        <w:rPr>
          <w:rFonts w:ascii="Arial" w:eastAsia="Times New Roman" w:hAnsi="Arial" w:cs="Arial"/>
          <w:color w:val="666666"/>
          <w:sz w:val="21"/>
          <w:szCs w:val="21"/>
          <w:lang w:eastAsia="en-GB"/>
        </w:rPr>
        <w:t xml:space="preserve"> </w:t>
      </w:r>
      <w:r w:rsidRPr="00EA73F7">
        <w:rPr>
          <w:rFonts w:ascii="Arial" w:eastAsia="Times New Roman" w:hAnsi="Arial" w:cs="Arial"/>
          <w:color w:val="666666"/>
          <w:sz w:val="21"/>
          <w:szCs w:val="21"/>
          <w:lang w:eastAsia="en-GB"/>
        </w:rPr>
        <w:t>(“</w:t>
      </w:r>
      <w:r w:rsidRPr="00EA73F7">
        <w:rPr>
          <w:rFonts w:ascii="Arial" w:eastAsia="Times New Roman" w:hAnsi="Arial" w:cs="Arial"/>
          <w:color w:val="666666"/>
          <w:sz w:val="21"/>
          <w:szCs w:val="21"/>
          <w:bdr w:val="none" w:sz="0" w:space="0" w:color="auto" w:frame="1"/>
          <w:lang w:eastAsia="en-GB"/>
        </w:rPr>
        <w:t>Our Site</w:t>
      </w:r>
      <w:r w:rsidRPr="00EA73F7">
        <w:rPr>
          <w:rFonts w:ascii="Arial" w:eastAsia="Times New Roman" w:hAnsi="Arial" w:cs="Arial"/>
          <w:color w:val="666666"/>
          <w:sz w:val="21"/>
          <w:szCs w:val="21"/>
          <w:lang w:eastAsia="en-GB"/>
        </w:rPr>
        <w:t>”). This acceptable use policy applies to all users of, and visitors to, Our Site.</w:t>
      </w:r>
    </w:p>
    <w:p w:rsidR="00EA73F7" w:rsidRPr="00EA73F7" w:rsidRDefault="00EA73F7" w:rsidP="00EA73F7">
      <w:pPr>
        <w:shd w:val="clear" w:color="auto" w:fill="FFFFFF"/>
        <w:spacing w:after="0" w:line="240" w:lineRule="auto"/>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By using Our Site, you confirm that you accept the terms of this policy and that you agree to comply with them. If you do not agree to these terms, you must not use Our Site.</w:t>
      </w:r>
    </w:p>
    <w:p w:rsidR="00EA73F7" w:rsidRPr="00EA73F7" w:rsidRDefault="00EA73F7" w:rsidP="00EA73F7">
      <w:pPr>
        <w:shd w:val="clear" w:color="auto" w:fill="FFFFFF"/>
        <w:spacing w:after="0" w:line="240" w:lineRule="auto"/>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We recommend that you print a copy of these terms for future reference.</w:t>
      </w:r>
    </w:p>
    <w:p w:rsidR="00EA73F7" w:rsidRDefault="00123024" w:rsidP="00EA73F7">
      <w:pPr>
        <w:shd w:val="clear" w:color="auto" w:fill="FFFFFF"/>
        <w:spacing w:after="0" w:line="240" w:lineRule="auto"/>
        <w:textAlignment w:val="baseline"/>
        <w:rPr>
          <w:rFonts w:ascii="Arial" w:eastAsia="Times New Roman" w:hAnsi="Arial" w:cs="Arial"/>
          <w:color w:val="666666"/>
          <w:sz w:val="21"/>
          <w:szCs w:val="21"/>
          <w:lang w:eastAsia="en-GB"/>
        </w:rPr>
      </w:pPr>
      <w:proofErr w:type="gramStart"/>
      <w:r>
        <w:t>nannieswhonurture.co.uk</w:t>
      </w:r>
      <w:proofErr w:type="gramEnd"/>
      <w:r w:rsidR="00EA73F7" w:rsidRPr="00EA73F7">
        <w:rPr>
          <w:rFonts w:ascii="Arial" w:eastAsia="Times New Roman" w:hAnsi="Arial" w:cs="Arial"/>
          <w:color w:val="666666"/>
          <w:sz w:val="21"/>
          <w:szCs w:val="21"/>
          <w:lang w:eastAsia="en-GB"/>
        </w:rPr>
        <w:t> is a</w:t>
      </w:r>
      <w:r>
        <w:rPr>
          <w:rFonts w:ascii="Arial" w:eastAsia="Times New Roman" w:hAnsi="Arial" w:cs="Arial"/>
          <w:color w:val="666666"/>
          <w:sz w:val="21"/>
          <w:szCs w:val="21"/>
          <w:lang w:eastAsia="en-GB"/>
        </w:rPr>
        <w:t xml:space="preserve"> site operated by Nannies Who Nurture Agency </w:t>
      </w:r>
      <w:r w:rsidR="00EA73F7" w:rsidRPr="00EA73F7">
        <w:rPr>
          <w:rFonts w:ascii="Arial" w:eastAsia="Times New Roman" w:hAnsi="Arial" w:cs="Arial"/>
          <w:color w:val="666666"/>
          <w:sz w:val="21"/>
          <w:szCs w:val="21"/>
          <w:lang w:eastAsia="en-GB"/>
        </w:rPr>
        <w:t>(“</w:t>
      </w:r>
      <w:r w:rsidR="00EA73F7" w:rsidRPr="00EA73F7">
        <w:rPr>
          <w:rFonts w:ascii="Arial" w:eastAsia="Times New Roman" w:hAnsi="Arial" w:cs="Arial"/>
          <w:b/>
          <w:bCs/>
          <w:color w:val="666666"/>
          <w:sz w:val="21"/>
          <w:szCs w:val="21"/>
          <w:bdr w:val="none" w:sz="0" w:space="0" w:color="auto" w:frame="1"/>
          <w:lang w:eastAsia="en-GB"/>
        </w:rPr>
        <w:t>we” </w:t>
      </w:r>
      <w:r w:rsidR="00EA73F7" w:rsidRPr="00EA73F7">
        <w:rPr>
          <w:rFonts w:ascii="Arial" w:eastAsia="Times New Roman" w:hAnsi="Arial" w:cs="Arial"/>
          <w:color w:val="666666"/>
          <w:sz w:val="21"/>
          <w:szCs w:val="21"/>
          <w:lang w:eastAsia="en-GB"/>
        </w:rPr>
        <w:t>or</w:t>
      </w:r>
      <w:r w:rsidR="00EA73F7" w:rsidRPr="00EA73F7">
        <w:rPr>
          <w:rFonts w:ascii="Arial" w:eastAsia="Times New Roman" w:hAnsi="Arial" w:cs="Arial"/>
          <w:b/>
          <w:bCs/>
          <w:color w:val="666666"/>
          <w:sz w:val="21"/>
          <w:szCs w:val="21"/>
          <w:bdr w:val="none" w:sz="0" w:space="0" w:color="auto" w:frame="1"/>
          <w:lang w:eastAsia="en-GB"/>
        </w:rPr>
        <w:t> “us”</w:t>
      </w:r>
      <w:r w:rsidR="00EA73F7" w:rsidRPr="00EA73F7">
        <w:rPr>
          <w:rFonts w:ascii="Arial" w:eastAsia="Times New Roman" w:hAnsi="Arial" w:cs="Arial"/>
          <w:color w:val="666666"/>
          <w:sz w:val="21"/>
          <w:szCs w:val="21"/>
          <w:lang w:eastAsia="en-GB"/>
        </w:rPr>
        <w:t>).</w:t>
      </w:r>
    </w:p>
    <w:p w:rsidR="00123024" w:rsidRPr="00EA73F7" w:rsidRDefault="00123024" w:rsidP="00EA73F7">
      <w:pPr>
        <w:shd w:val="clear" w:color="auto" w:fill="FFFFFF"/>
        <w:spacing w:after="0" w:line="240" w:lineRule="auto"/>
        <w:textAlignment w:val="baseline"/>
        <w:rPr>
          <w:rFonts w:ascii="Arial" w:eastAsia="Times New Roman" w:hAnsi="Arial" w:cs="Arial"/>
          <w:color w:val="666666"/>
          <w:sz w:val="21"/>
          <w:szCs w:val="21"/>
          <w:lang w:eastAsia="en-GB"/>
        </w:rPr>
      </w:pPr>
      <w:bookmarkStart w:id="0" w:name="_GoBack"/>
      <w:bookmarkEnd w:id="0"/>
    </w:p>
    <w:p w:rsidR="00EA73F7" w:rsidRPr="00EA73F7" w:rsidRDefault="00EA73F7" w:rsidP="00EA73F7">
      <w:pPr>
        <w:shd w:val="clear" w:color="auto" w:fill="FFFFFF"/>
        <w:spacing w:after="0" w:line="240" w:lineRule="auto"/>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Prohibited uses</w:t>
      </w:r>
    </w:p>
    <w:p w:rsidR="00EA73F7" w:rsidRPr="00EA73F7" w:rsidRDefault="00EA73F7" w:rsidP="00EA73F7">
      <w:pPr>
        <w:shd w:val="clear" w:color="auto" w:fill="FFFFFF"/>
        <w:spacing w:after="0" w:line="240" w:lineRule="auto"/>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You may use Our Site only for lawful purposes.  You may not use Our Site:</w:t>
      </w:r>
    </w:p>
    <w:p w:rsidR="00EA73F7" w:rsidRPr="00EA73F7" w:rsidRDefault="00EA73F7" w:rsidP="00EA73F7">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 xml:space="preserve">In any </w:t>
      </w:r>
      <w:proofErr w:type="gramStart"/>
      <w:r w:rsidRPr="00EA73F7">
        <w:rPr>
          <w:rFonts w:ascii="Arial" w:eastAsia="Times New Roman" w:hAnsi="Arial" w:cs="Arial"/>
          <w:color w:val="666666"/>
          <w:sz w:val="21"/>
          <w:szCs w:val="21"/>
          <w:lang w:eastAsia="en-GB"/>
        </w:rPr>
        <w:t>way</w:t>
      </w:r>
      <w:proofErr w:type="gramEnd"/>
      <w:r w:rsidRPr="00EA73F7">
        <w:rPr>
          <w:rFonts w:ascii="Arial" w:eastAsia="Times New Roman" w:hAnsi="Arial" w:cs="Arial"/>
          <w:color w:val="666666"/>
          <w:sz w:val="21"/>
          <w:szCs w:val="21"/>
          <w:lang w:eastAsia="en-GB"/>
        </w:rPr>
        <w:t xml:space="preserve"> that breaches any applicable local, national or international law or regulation.</w:t>
      </w:r>
    </w:p>
    <w:p w:rsidR="00EA73F7" w:rsidRPr="00EA73F7" w:rsidRDefault="00EA73F7" w:rsidP="00EA73F7">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In any way that is unlawful or fraudulent, or has any unlawful or fraudulent purpose or effect.</w:t>
      </w:r>
    </w:p>
    <w:p w:rsidR="00EA73F7" w:rsidRPr="00EA73F7" w:rsidRDefault="00EA73F7" w:rsidP="00EA73F7">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For the purpose of harming or attempting to harm minors in any way.</w:t>
      </w:r>
    </w:p>
    <w:p w:rsidR="00EA73F7" w:rsidRPr="00EA73F7" w:rsidRDefault="00EA73F7" w:rsidP="00EA73F7">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To send, knowingly receive, upload, download, use or re-use any material which does not comply with our content standards.</w:t>
      </w:r>
    </w:p>
    <w:p w:rsidR="00EA73F7" w:rsidRPr="00EA73F7" w:rsidRDefault="00EA73F7" w:rsidP="00EA73F7">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To transmit, or procure the sending of, any unsolicited or unauthorised advertising or promotional material or any other form of similar solicitation (spam).</w:t>
      </w:r>
    </w:p>
    <w:p w:rsidR="00EA73F7" w:rsidRPr="00EA73F7" w:rsidRDefault="00EA73F7" w:rsidP="00EA73F7">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 xml:space="preserve">To knowingly transmit any data, send or upload any material that contains viruses, Trojan horses, worms, </w:t>
      </w:r>
      <w:proofErr w:type="gramStart"/>
      <w:r w:rsidRPr="00EA73F7">
        <w:rPr>
          <w:rFonts w:ascii="Arial" w:eastAsia="Times New Roman" w:hAnsi="Arial" w:cs="Arial"/>
          <w:color w:val="666666"/>
          <w:sz w:val="21"/>
          <w:szCs w:val="21"/>
          <w:lang w:eastAsia="en-GB"/>
        </w:rPr>
        <w:t>time-bombs</w:t>
      </w:r>
      <w:proofErr w:type="gramEnd"/>
      <w:r w:rsidRPr="00EA73F7">
        <w:rPr>
          <w:rFonts w:ascii="Arial" w:eastAsia="Times New Roman" w:hAnsi="Arial" w:cs="Arial"/>
          <w:color w:val="666666"/>
          <w:sz w:val="21"/>
          <w:szCs w:val="21"/>
          <w:lang w:eastAsia="en-GB"/>
        </w:rPr>
        <w:t>, keystroke loggers, spyware, adware or any other harmful programs or similar computer code designed to adversely affect the operation of any computer software or hardware.</w:t>
      </w:r>
    </w:p>
    <w:p w:rsidR="00EA73F7" w:rsidRPr="00EA73F7" w:rsidRDefault="00EA73F7" w:rsidP="00EA73F7">
      <w:pPr>
        <w:shd w:val="clear" w:color="auto" w:fill="FFFFFF"/>
        <w:spacing w:after="0" w:line="240" w:lineRule="auto"/>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You also agree:</w:t>
      </w:r>
    </w:p>
    <w:p w:rsidR="00EA73F7" w:rsidRPr="00EA73F7" w:rsidRDefault="00EA73F7" w:rsidP="00EA73F7">
      <w:pPr>
        <w:numPr>
          <w:ilvl w:val="0"/>
          <w:numId w:val="2"/>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 xml:space="preserve">Not to reproduce, </w:t>
      </w:r>
      <w:proofErr w:type="gramStart"/>
      <w:r w:rsidRPr="00EA73F7">
        <w:rPr>
          <w:rFonts w:ascii="Arial" w:eastAsia="Times New Roman" w:hAnsi="Arial" w:cs="Arial"/>
          <w:color w:val="666666"/>
          <w:sz w:val="21"/>
          <w:szCs w:val="21"/>
          <w:lang w:eastAsia="en-GB"/>
        </w:rPr>
        <w:t>duplicate,</w:t>
      </w:r>
      <w:proofErr w:type="gramEnd"/>
      <w:r w:rsidRPr="00EA73F7">
        <w:rPr>
          <w:rFonts w:ascii="Arial" w:eastAsia="Times New Roman" w:hAnsi="Arial" w:cs="Arial"/>
          <w:color w:val="666666"/>
          <w:sz w:val="21"/>
          <w:szCs w:val="21"/>
          <w:lang w:eastAsia="en-GB"/>
        </w:rPr>
        <w:t xml:space="preserve"> copy or re-sell any part of Our Site in contravention of the provisions of our terms of website use.</w:t>
      </w:r>
    </w:p>
    <w:p w:rsidR="00EA73F7" w:rsidRPr="00EA73F7" w:rsidRDefault="00EA73F7" w:rsidP="00EA73F7">
      <w:pPr>
        <w:numPr>
          <w:ilvl w:val="0"/>
          <w:numId w:val="2"/>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Not to access without authority, interfere with, damage or disrupt:</w:t>
      </w:r>
    </w:p>
    <w:p w:rsidR="00EA73F7" w:rsidRPr="00EA73F7" w:rsidRDefault="00EA73F7" w:rsidP="00EA73F7">
      <w:pPr>
        <w:numPr>
          <w:ilvl w:val="1"/>
          <w:numId w:val="2"/>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any part of Our Site;</w:t>
      </w:r>
    </w:p>
    <w:p w:rsidR="00EA73F7" w:rsidRPr="00EA73F7" w:rsidRDefault="00EA73F7" w:rsidP="00EA73F7">
      <w:pPr>
        <w:numPr>
          <w:ilvl w:val="1"/>
          <w:numId w:val="2"/>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any equipment or network on which Our Site is stored;</w:t>
      </w:r>
    </w:p>
    <w:p w:rsidR="00EA73F7" w:rsidRPr="00EA73F7" w:rsidRDefault="00EA73F7" w:rsidP="00EA73F7">
      <w:pPr>
        <w:numPr>
          <w:ilvl w:val="1"/>
          <w:numId w:val="2"/>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any software used in the provision of Our Site; or</w:t>
      </w:r>
    </w:p>
    <w:p w:rsidR="00EA73F7" w:rsidRPr="00EA73F7" w:rsidRDefault="00EA73F7" w:rsidP="00EA73F7">
      <w:pPr>
        <w:numPr>
          <w:ilvl w:val="1"/>
          <w:numId w:val="2"/>
        </w:numPr>
        <w:spacing w:after="0" w:line="390" w:lineRule="atLeast"/>
        <w:ind w:left="0"/>
        <w:textAlignment w:val="baseline"/>
        <w:rPr>
          <w:rFonts w:ascii="Arial" w:eastAsia="Times New Roman" w:hAnsi="Arial" w:cs="Arial"/>
          <w:color w:val="666666"/>
          <w:sz w:val="21"/>
          <w:szCs w:val="21"/>
          <w:lang w:eastAsia="en-GB"/>
        </w:rPr>
      </w:pPr>
      <w:proofErr w:type="gramStart"/>
      <w:r w:rsidRPr="00EA73F7">
        <w:rPr>
          <w:rFonts w:ascii="Arial" w:eastAsia="Times New Roman" w:hAnsi="Arial" w:cs="Arial"/>
          <w:color w:val="666666"/>
          <w:sz w:val="21"/>
          <w:szCs w:val="21"/>
          <w:lang w:eastAsia="en-GB"/>
        </w:rPr>
        <w:t>any</w:t>
      </w:r>
      <w:proofErr w:type="gramEnd"/>
      <w:r w:rsidRPr="00EA73F7">
        <w:rPr>
          <w:rFonts w:ascii="Arial" w:eastAsia="Times New Roman" w:hAnsi="Arial" w:cs="Arial"/>
          <w:color w:val="666666"/>
          <w:sz w:val="21"/>
          <w:szCs w:val="21"/>
          <w:lang w:eastAsia="en-GB"/>
        </w:rPr>
        <w:t xml:space="preserve"> equipment or network or software owned or used by any third party.</w:t>
      </w:r>
    </w:p>
    <w:p w:rsidR="00EA73F7" w:rsidRPr="00EA73F7" w:rsidRDefault="00EA73F7" w:rsidP="00EA73F7">
      <w:pPr>
        <w:shd w:val="clear" w:color="auto" w:fill="FFFFFF"/>
        <w:spacing w:after="0" w:line="240" w:lineRule="auto"/>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 xml:space="preserve">We will determine, in our discretion, whether there has been a breach of this acceptable use policy through your use of Our Site.  When a breach of this policy has occurred, we may take such </w:t>
      </w:r>
      <w:proofErr w:type="gramStart"/>
      <w:r w:rsidRPr="00EA73F7">
        <w:rPr>
          <w:rFonts w:ascii="Arial" w:eastAsia="Times New Roman" w:hAnsi="Arial" w:cs="Arial"/>
          <w:color w:val="666666"/>
          <w:sz w:val="21"/>
          <w:szCs w:val="21"/>
          <w:lang w:eastAsia="en-GB"/>
        </w:rPr>
        <w:t>action</w:t>
      </w:r>
      <w:proofErr w:type="gramEnd"/>
      <w:r w:rsidRPr="00EA73F7">
        <w:rPr>
          <w:rFonts w:ascii="Arial" w:eastAsia="Times New Roman" w:hAnsi="Arial" w:cs="Arial"/>
          <w:color w:val="666666"/>
          <w:sz w:val="21"/>
          <w:szCs w:val="21"/>
          <w:lang w:eastAsia="en-GB"/>
        </w:rPr>
        <w:t xml:space="preserve"> as we deem appropriate. </w:t>
      </w:r>
    </w:p>
    <w:p w:rsidR="00EA73F7" w:rsidRPr="00EA73F7" w:rsidRDefault="00EA73F7" w:rsidP="00EA73F7">
      <w:pPr>
        <w:shd w:val="clear" w:color="auto" w:fill="FFFFFF"/>
        <w:spacing w:after="0" w:line="240" w:lineRule="auto"/>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Failure to comply with this acceptable use policy constitutes a material breach of the terms of use upon which you are permitted to use Our Site, and may result in our taking all or any of the following actions:</w:t>
      </w:r>
    </w:p>
    <w:p w:rsidR="00EA73F7" w:rsidRPr="00EA73F7" w:rsidRDefault="00EA73F7" w:rsidP="00EA73F7">
      <w:pPr>
        <w:numPr>
          <w:ilvl w:val="0"/>
          <w:numId w:val="3"/>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Immediate, temporary or permanent withdrawal of your right to use Our Site.</w:t>
      </w:r>
    </w:p>
    <w:p w:rsidR="00EA73F7" w:rsidRPr="00EA73F7" w:rsidRDefault="00EA73F7" w:rsidP="00EA73F7">
      <w:pPr>
        <w:numPr>
          <w:ilvl w:val="0"/>
          <w:numId w:val="3"/>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Issue of a warning to you.</w:t>
      </w:r>
    </w:p>
    <w:p w:rsidR="00EA73F7" w:rsidRPr="00EA73F7" w:rsidRDefault="00EA73F7" w:rsidP="00EA73F7">
      <w:pPr>
        <w:numPr>
          <w:ilvl w:val="0"/>
          <w:numId w:val="3"/>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Legal proceedings against you for reimbursement of all costs on an indemnity basis (including, but not limited to, reasonable administrative and legal costs) resulting from the breach.</w:t>
      </w:r>
    </w:p>
    <w:p w:rsidR="00EA73F7" w:rsidRPr="00EA73F7" w:rsidRDefault="00EA73F7" w:rsidP="00EA73F7">
      <w:pPr>
        <w:numPr>
          <w:ilvl w:val="0"/>
          <w:numId w:val="3"/>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Further legal action against you.</w:t>
      </w:r>
    </w:p>
    <w:p w:rsidR="00EA73F7" w:rsidRPr="00EA73F7" w:rsidRDefault="00EA73F7" w:rsidP="00EA73F7">
      <w:pPr>
        <w:numPr>
          <w:ilvl w:val="0"/>
          <w:numId w:val="3"/>
        </w:numPr>
        <w:spacing w:after="0" w:line="390" w:lineRule="atLeast"/>
        <w:ind w:left="0"/>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Disclosure of such information to law enforcement authorities as we reasonably feel is necessary.</w:t>
      </w:r>
    </w:p>
    <w:p w:rsidR="00EA73F7" w:rsidRPr="00EA73F7" w:rsidRDefault="00EA73F7" w:rsidP="00EA73F7">
      <w:pPr>
        <w:shd w:val="clear" w:color="auto" w:fill="FFFFFF"/>
        <w:spacing w:after="0" w:line="240" w:lineRule="auto"/>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lastRenderedPageBreak/>
        <w:t>We exclude liability for actions taken in response to breaches of this acceptable use policy.  The responses described in this policy are not limited, and we may take any other action we reasonably deem appropriate.</w:t>
      </w:r>
    </w:p>
    <w:p w:rsidR="00EA73F7" w:rsidRPr="00EA73F7" w:rsidRDefault="00EA73F7" w:rsidP="00EA73F7">
      <w:pPr>
        <w:shd w:val="clear" w:color="auto" w:fill="FFFFFF"/>
        <w:spacing w:after="0" w:line="240" w:lineRule="auto"/>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Changes to the acceptable use policy</w:t>
      </w:r>
    </w:p>
    <w:p w:rsidR="00EA73F7" w:rsidRPr="00EA73F7" w:rsidRDefault="00EA73F7" w:rsidP="00EA73F7">
      <w:pPr>
        <w:shd w:val="clear" w:color="auto" w:fill="FFFFFF"/>
        <w:spacing w:after="0" w:line="240" w:lineRule="auto"/>
        <w:textAlignment w:val="baseline"/>
        <w:rPr>
          <w:rFonts w:ascii="Arial" w:eastAsia="Times New Roman" w:hAnsi="Arial" w:cs="Arial"/>
          <w:color w:val="666666"/>
          <w:sz w:val="21"/>
          <w:szCs w:val="21"/>
          <w:lang w:eastAsia="en-GB"/>
        </w:rPr>
      </w:pPr>
      <w:r w:rsidRPr="00EA73F7">
        <w:rPr>
          <w:rFonts w:ascii="Arial" w:eastAsia="Times New Roman" w:hAnsi="Arial" w:cs="Arial"/>
          <w:color w:val="666666"/>
          <w:sz w:val="21"/>
          <w:szCs w:val="21"/>
          <w:lang w:eastAsia="en-GB"/>
        </w:rPr>
        <w:t xml:space="preserve">We may revise this acceptable use policy at any time by amending this page. You </w:t>
      </w:r>
      <w:proofErr w:type="gramStart"/>
      <w:r w:rsidRPr="00EA73F7">
        <w:rPr>
          <w:rFonts w:ascii="Arial" w:eastAsia="Times New Roman" w:hAnsi="Arial" w:cs="Arial"/>
          <w:color w:val="666666"/>
          <w:sz w:val="21"/>
          <w:szCs w:val="21"/>
          <w:lang w:eastAsia="en-GB"/>
        </w:rPr>
        <w:t>are expected</w:t>
      </w:r>
      <w:proofErr w:type="gramEnd"/>
      <w:r w:rsidRPr="00EA73F7">
        <w:rPr>
          <w:rFonts w:ascii="Arial" w:eastAsia="Times New Roman" w:hAnsi="Arial" w:cs="Arial"/>
          <w:color w:val="666666"/>
          <w:sz w:val="21"/>
          <w:szCs w:val="21"/>
          <w:lang w:eastAsia="en-GB"/>
        </w:rPr>
        <w:t xml:space="preserve"> to check this page from time to time to take notice of any changes we make, as they are legally binding on you. Some of the provisions contained in this acceptable </w:t>
      </w:r>
      <w:proofErr w:type="gramStart"/>
      <w:r w:rsidRPr="00EA73F7">
        <w:rPr>
          <w:rFonts w:ascii="Arial" w:eastAsia="Times New Roman" w:hAnsi="Arial" w:cs="Arial"/>
          <w:color w:val="666666"/>
          <w:sz w:val="21"/>
          <w:szCs w:val="21"/>
          <w:lang w:eastAsia="en-GB"/>
        </w:rPr>
        <w:t>use policy may also be superseded by provisions</w:t>
      </w:r>
      <w:proofErr w:type="gramEnd"/>
      <w:r w:rsidRPr="00EA73F7">
        <w:rPr>
          <w:rFonts w:ascii="Arial" w:eastAsia="Times New Roman" w:hAnsi="Arial" w:cs="Arial"/>
          <w:color w:val="666666"/>
          <w:sz w:val="21"/>
          <w:szCs w:val="21"/>
          <w:lang w:eastAsia="en-GB"/>
        </w:rPr>
        <w:t xml:space="preserve"> or notices published elsewhere on Our Site.</w:t>
      </w:r>
    </w:p>
    <w:p w:rsidR="004F40A8" w:rsidRDefault="004F40A8"/>
    <w:sectPr w:rsidR="004F4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194"/>
    <w:multiLevelType w:val="multilevel"/>
    <w:tmpl w:val="52BE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801957"/>
    <w:multiLevelType w:val="multilevel"/>
    <w:tmpl w:val="B3F42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AD794B"/>
    <w:multiLevelType w:val="multilevel"/>
    <w:tmpl w:val="1814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F7"/>
    <w:rsid w:val="00123024"/>
    <w:rsid w:val="004F40A8"/>
    <w:rsid w:val="00EA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16AD"/>
  <w15:chartTrackingRefBased/>
  <w15:docId w15:val="{D3E45AC3-FDEA-49D1-BA52-7CED2936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Chatfield</dc:creator>
  <cp:keywords/>
  <dc:description/>
  <cp:lastModifiedBy>Peter Chatfield</cp:lastModifiedBy>
  <cp:revision>2</cp:revision>
  <dcterms:created xsi:type="dcterms:W3CDTF">2022-06-09T10:34:00Z</dcterms:created>
  <dcterms:modified xsi:type="dcterms:W3CDTF">2022-06-09T10:34:00Z</dcterms:modified>
</cp:coreProperties>
</file>